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42" w:rsidRPr="0001486E" w:rsidRDefault="00447E42" w:rsidP="00447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447E42" w:rsidRPr="0001486E" w:rsidRDefault="00447E42" w:rsidP="00447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447E42" w:rsidRPr="0001486E" w:rsidRDefault="00447E42" w:rsidP="00447E4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Pr="0001486E">
        <w:rPr>
          <w:rFonts w:ascii="Times New Roman" w:hAnsi="Times New Roman" w:cs="Times New Roman"/>
          <w:sz w:val="28"/>
          <w:szCs w:val="28"/>
        </w:rPr>
        <w:t>.10.2021</w:t>
      </w:r>
    </w:p>
    <w:p w:rsidR="00447E42" w:rsidRPr="0001486E" w:rsidRDefault="00447E42" w:rsidP="00447E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22</w:t>
      </w:r>
    </w:p>
    <w:p w:rsidR="00447E42" w:rsidRPr="0001486E" w:rsidRDefault="00447E42" w:rsidP="00447E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42" w:rsidRDefault="00447E42" w:rsidP="00447E42">
      <w:pPr>
        <w:spacing w:after="0" w:line="36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447E42">
        <w:rPr>
          <w:rFonts w:ascii="Times New Roman" w:hAnsi="Times New Roman"/>
          <w:sz w:val="28"/>
          <w:szCs w:val="28"/>
        </w:rPr>
        <w:t>Организация рабочего места для ремонта изделий электрооборудования автомобиля.</w:t>
      </w:r>
    </w:p>
    <w:p w:rsidR="00447E42" w:rsidRPr="0001486E" w:rsidRDefault="00447E42" w:rsidP="00447E42">
      <w:pPr>
        <w:spacing w:after="0" w:line="36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47E42">
        <w:rPr>
          <w:rFonts w:ascii="Times New Roman" w:hAnsi="Times New Roman"/>
          <w:sz w:val="28"/>
          <w:szCs w:val="28"/>
        </w:rPr>
        <w:t xml:space="preserve"> рабочего места для ремонта изделий электрооборудования автомобиля</w:t>
      </w:r>
      <w:r w:rsidRPr="0001486E">
        <w:rPr>
          <w:rFonts w:ascii="Times New Roman" w:hAnsi="Times New Roman" w:cs="Times New Roman"/>
          <w:sz w:val="28"/>
          <w:szCs w:val="28"/>
        </w:rPr>
        <w:t>.</w:t>
      </w:r>
    </w:p>
    <w:p w:rsidR="00447E42" w:rsidRPr="0001486E" w:rsidRDefault="00447E42" w:rsidP="00447E42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447E42" w:rsidRPr="0001486E" w:rsidRDefault="00447E42" w:rsidP="00447E42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447E42" w:rsidRPr="0001486E" w:rsidRDefault="00447E42" w:rsidP="00447E42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447E42" w:rsidRPr="0001486E" w:rsidRDefault="00447E42" w:rsidP="00447E42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447E42" w:rsidRPr="0001486E" w:rsidRDefault="00447E42" w:rsidP="00447E42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447E42" w:rsidRPr="0001486E" w:rsidRDefault="00447E42" w:rsidP="00447E4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7E42" w:rsidRPr="0001486E" w:rsidRDefault="00447E42" w:rsidP="00447E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447E42" w:rsidRPr="0001486E" w:rsidRDefault="00430D2A" w:rsidP="0044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по правилам оснащения рабочего места</w:t>
      </w:r>
      <w:r w:rsidR="00447E42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42" w:rsidRDefault="00430D2A" w:rsidP="0044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 технологического оборудования</w:t>
      </w:r>
      <w:r w:rsidR="00447E42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42" w:rsidRDefault="00430D2A" w:rsidP="0044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расстановки и расположения технологического оборудования и инструмента</w:t>
      </w:r>
      <w:r w:rsid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42" w:rsidRPr="00447E42" w:rsidRDefault="00447E42" w:rsidP="00430D2A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- зона трудовой деятельности группы рабочих или одного рабочего, обеспеченная необходимыми для выполнения работы материально-</w:t>
      </w:r>
      <w:r w:rsidR="00430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средствами.</w:t>
      </w:r>
    </w:p>
    <w:p w:rsidR="00447E42" w:rsidRPr="00447E42" w:rsidRDefault="00447E42" w:rsidP="00430D2A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организацией рабочего места понимают систему мероприятий по созданию на рабочем месте условий, необходимых для достижения высокой производительности труда при полном использовании технических возможностей оборудования; снижения утомляемости; сохранения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Условиями рациональной организации рабочего места являются: определение состава работы и закрепление за исполнителями; необходимая профессиональная подготовка исполнителей; установление системы обслуживания рабочего места технической документацией, инструментом, материалами; определение комплекта необходимой организационно-технической оснастки для размещения и хранения на рабочем месте инструмента, приспособлений и приборов, заготовок; осуществление оптимальной планировки рабочего места, обеспечивающей рациональность трудового процесса и безопасность работы.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по ремонту 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елий электрооборудования должно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оснащено приборами и инструментом, позволяющими разобрать, измерить и испытать узл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детали и даже целое изделие.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рабочее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было расположено в светлом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отапливаемом помещении, изолир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ованном от других рабочих мест,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имело вытяжное вентиляци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онное оборудование, так как при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 могут выделяться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редные вещества (например, пары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серной кислоты при устранении неисправностей АКБ).</w:t>
      </w:r>
    </w:p>
    <w:p w:rsidR="00430D2A" w:rsidRPr="00430D2A" w:rsidRDefault="00430D2A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рабочее место составляется паспорт, в котором указываются: содержание выполняемой работы, годовое задание в человеко-часах, режим и условия работы, планировка, оснащение и порядок обслуживания рабочего места, и порядок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обрабатываемых изделий.</w:t>
      </w:r>
    </w:p>
    <w:p w:rsidR="00430D2A" w:rsidRPr="00430D2A" w:rsidRDefault="00430D2A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рабочего места осуществляется по утвержденной технической документации на выполнение работ. Оно включает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технологическую оснастку.</w:t>
      </w:r>
    </w:p>
    <w:p w:rsidR="00430D2A" w:rsidRDefault="00430D2A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оснащение включает оборудование и оснастку, измерительный, режущий, монтажный и вспомогательный инструмент, а также техническую документацию. Средства технологического оснащения на рабочем месте должны размещаться в определенном, удобном для работы порядке с тем, чтобы исключить потери времени на поиски и перекладывание с места на место.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рабочем верстаке помимо слесарных приспособлений и инструмента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находиться источник постоянного тока с защитой от коротких замыканий, вольтметр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амперметры, омметр,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осциллограф или 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автосканер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же необходимо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стенд для испытаний гене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раторных установок, стартеров 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зажигания.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появились новые отечественные и зарубежные приборы и испытательное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="00E83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зводительность ремонтных работ.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 ремонтируем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изделиям электрооборудования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генераторные установки, электродвигатели, электростартеры, аппараты зажигания, отдельные контрольно-измерительные приборы, датчики и блоки некоторых электронных систем управления, то число приспособлений и инструментов велико. Поэтому на ремонтных участках существует узкая специализация рабочих мест.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организации ремонта целесообразно проанализировать дефекты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разделив их на механические 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электрические. Это связано с тем, что такое деление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номенклатур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инструментов и испытательного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на рабочих местах.</w:t>
      </w:r>
      <w:r w:rsidRPr="00447E42">
        <w:t xml:space="preserve">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механическим дефектам генераторных установок относятся: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зависание щеток и износ контактных колец;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посадочных мест подшипников со стороны контактных колец в случае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пластмассовых стаканчиков или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гофрированных стальных пру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жин, препятствующих образованию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дефекта;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заедание ротора генератора и износ шеек вала.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дефекты 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ераторной установки — это обрыв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обмотки возбуждения, короткое замыкание обмотки статора, отказ регулятора напряжения, пробой изоляции или диода.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таких дефектов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рабочем месте необходимо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съемники, механические или электрические отвертки, гаечные ключи, мерительный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струмент, тестер, приборы типов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Э214 и Э236.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механическим дефектам электростартеров и электродвигателей относятся: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саморазбор</w:t>
      </w:r>
      <w:proofErr w:type="spellEnd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привода, поломка пружины и зубьев шестерни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ривода 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редуктора;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износ и зависание щеток, 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коллектора якоря и вкладышей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подшипников, поломка щеткодержателя;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 якоря, поломка и заедание тягового реле.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Электрическими дефектами стартера и электродвигателей являются короткое замыкание обмотки возбуждения, пробой изоляции обмоток якоря и тягового реле.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таких деф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рабочее место должно быть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приборами типов Э214 и Э236, омметром, вольтметром, амперметром и приспособлениями для разборки стартера.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механическим дефектам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ккумуляторных батарей относятся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моноблока, обрыв перемычек и разрушение активной массы электродов, а к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ктрическим — короткое замыкание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разноименных электродов в аккумуляторе, </w:t>
      </w:r>
      <w:proofErr w:type="spellStart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сульфатация</w:t>
      </w:r>
      <w:proofErr w:type="spellEnd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электродов, быстрый саморазряд батареи и разрушение электродов в результате перезаряда.</w:t>
      </w:r>
      <w:r w:rsidR="00E8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АКБ на рабочем месте должны находиться приборы типов Э107 и Э108,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 аккумуляторщика типа Э412,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зарядные устройства, механиче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и электрический инструмент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разборки АКБ, расплавки перемычек и т.д.</w:t>
      </w:r>
    </w:p>
    <w:p w:rsidR="00447E42" w:rsidRPr="00447E42" w:rsidRDefault="00447E42" w:rsidP="00447E4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Механическими дефектами аппаратов зажигания являются износ подушечки и кулачков механизма прерывания в классической системе зажигания, пластины центробе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регулятора,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 прерывателя, металлокерамического вкладыша подшипника, опорного подшипника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ластины вакуумного регулятора 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разгерметизация вакуумного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автомата опережения зажигания.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дефекта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аппаратов зажигания относятся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пробой конденсатора, обмот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катушки зажигания, выходного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транзистора, микросхемы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нзисторного коммутатора или мик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росхемы датчика Холла, а также пробой и сгорание помехоподавляющего резистора в роторе.</w:t>
      </w:r>
    </w:p>
    <w:p w:rsidR="00447E42" w:rsidRP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этих дефектов на рабочем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необходимо иметь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типа СПЗ-16, тестер,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ольчатые разрядники, инструмент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разборки </w:t>
      </w:r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датчика-распределителя и съемники подшипников.</w:t>
      </w:r>
    </w:p>
    <w:p w:rsidR="00447E42" w:rsidRDefault="00447E42" w:rsidP="00E838A5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дефектов электронных систем управления двигателем, для которых характерны отказы микросхем датчиков, обрывы в цепях и сбои в алгоритме контроллера, можно использовать рабочее место с аналогич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оборудованием, добавив лишь </w:t>
      </w:r>
      <w:proofErr w:type="spellStart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автосканер</w:t>
      </w:r>
      <w:proofErr w:type="spellEnd"/>
      <w:r w:rsidRPr="0044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мотор-тестер.</w:t>
      </w:r>
    </w:p>
    <w:p w:rsidR="00224392" w:rsidRDefault="00224392" w:rsidP="00D67744">
      <w:pPr>
        <w:spacing w:after="0" w:line="360" w:lineRule="auto"/>
      </w:pPr>
    </w:p>
    <w:p w:rsidR="00D67744" w:rsidRPr="00D67744" w:rsidRDefault="00D67744" w:rsidP="00D677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D67744" w:rsidRPr="00D67744" w:rsidRDefault="00D67744" w:rsidP="00D677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28.10.2021</w:t>
      </w:r>
    </w:p>
    <w:p w:rsidR="00D67744" w:rsidRDefault="00D67744"/>
    <w:sectPr w:rsidR="00D6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42"/>
    <w:rsid w:val="00224392"/>
    <w:rsid w:val="00430D2A"/>
    <w:rsid w:val="00447E42"/>
    <w:rsid w:val="00D67744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2B9B"/>
  <w15:chartTrackingRefBased/>
  <w15:docId w15:val="{80C4766E-402D-4251-8585-B212EE9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2021-10-27T10:50:00Z</dcterms:created>
  <dcterms:modified xsi:type="dcterms:W3CDTF">2021-10-27T11:15:00Z</dcterms:modified>
</cp:coreProperties>
</file>